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ED840" w14:textId="77777777" w:rsidR="006F5502" w:rsidRDefault="006F5502" w:rsidP="006433D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1D2228"/>
          <w:kern w:val="36"/>
          <w:sz w:val="48"/>
          <w:szCs w:val="48"/>
          <w14:ligatures w14:val="none"/>
        </w:rPr>
      </w:pPr>
      <w:bookmarkStart w:id="0" w:name="_Hlk133587713"/>
      <w:r>
        <w:rPr>
          <w:rFonts w:ascii="Helvetica" w:eastAsia="Times New Roman" w:hAnsi="Helvetica" w:cs="Helvetica"/>
          <w:b/>
          <w:bCs/>
          <w:color w:val="1D2228"/>
          <w:kern w:val="36"/>
          <w:sz w:val="48"/>
          <w:szCs w:val="48"/>
          <w14:ligatures w14:val="none"/>
        </w:rPr>
        <w:t>Pinetree Civic Association</w:t>
      </w:r>
    </w:p>
    <w:p w14:paraId="62635103" w14:textId="6DCB9175" w:rsidR="006433D0" w:rsidRDefault="002D2461" w:rsidP="006433D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1D2228"/>
          <w:kern w:val="36"/>
          <w:sz w:val="36"/>
          <w:szCs w:val="36"/>
          <w14:ligatures w14:val="none"/>
        </w:rPr>
      </w:pPr>
      <w:r>
        <w:rPr>
          <w:rFonts w:ascii="Helvetica" w:eastAsia="Times New Roman" w:hAnsi="Helvetica" w:cs="Helvetica"/>
          <w:b/>
          <w:bCs/>
          <w:color w:val="1D2228"/>
          <w:kern w:val="36"/>
          <w:sz w:val="36"/>
          <w:szCs w:val="36"/>
          <w14:ligatures w14:val="none"/>
        </w:rPr>
        <w:t xml:space="preserve">Our </w:t>
      </w:r>
      <w:r w:rsidR="00BD403B" w:rsidRPr="00C01F81">
        <w:rPr>
          <w:rFonts w:ascii="Helvetica" w:eastAsia="Times New Roman" w:hAnsi="Helvetica" w:cs="Helvetica"/>
          <w:b/>
          <w:bCs/>
          <w:color w:val="1D2228"/>
          <w:kern w:val="36"/>
          <w:sz w:val="36"/>
          <w:szCs w:val="36"/>
          <w14:ligatures w14:val="none"/>
        </w:rPr>
        <w:t>Mission</w:t>
      </w:r>
      <w:r w:rsidR="003C149E" w:rsidRPr="00C01F81">
        <w:rPr>
          <w:rFonts w:ascii="Helvetica" w:eastAsia="Times New Roman" w:hAnsi="Helvetica" w:cs="Helvetica"/>
          <w:b/>
          <w:bCs/>
          <w:color w:val="1D2228"/>
          <w:kern w:val="36"/>
          <w:sz w:val="36"/>
          <w:szCs w:val="36"/>
          <w14:ligatures w14:val="none"/>
        </w:rPr>
        <w:t xml:space="preserve"> Statement</w:t>
      </w:r>
      <w:r w:rsidR="00BD403B" w:rsidRPr="00C01F81">
        <w:rPr>
          <w:rFonts w:ascii="Helvetica" w:eastAsia="Times New Roman" w:hAnsi="Helvetica" w:cs="Helvetica"/>
          <w:b/>
          <w:bCs/>
          <w:color w:val="1D2228"/>
          <w:kern w:val="36"/>
          <w:sz w:val="36"/>
          <w:szCs w:val="36"/>
          <w14:ligatures w14:val="none"/>
        </w:rPr>
        <w:t xml:space="preserve">: </w:t>
      </w:r>
      <w:r w:rsidR="006B696F" w:rsidRPr="00C01F81">
        <w:rPr>
          <w:rFonts w:ascii="Helvetica" w:eastAsia="Times New Roman" w:hAnsi="Helvetica" w:cs="Helvetica"/>
          <w:b/>
          <w:bCs/>
          <w:color w:val="1D2228"/>
          <w:kern w:val="36"/>
          <w:sz w:val="36"/>
          <w:szCs w:val="36"/>
          <w14:ligatures w14:val="none"/>
        </w:rPr>
        <w:t>D</w:t>
      </w:r>
      <w:r w:rsidR="006433D0" w:rsidRPr="00C01F81">
        <w:rPr>
          <w:rFonts w:ascii="Helvetica" w:eastAsia="Times New Roman" w:hAnsi="Helvetica" w:cs="Helvetica"/>
          <w:b/>
          <w:bCs/>
          <w:color w:val="1D2228"/>
          <w:kern w:val="36"/>
          <w:sz w:val="36"/>
          <w:szCs w:val="36"/>
          <w14:ligatures w14:val="none"/>
        </w:rPr>
        <w:t>edicated to the continuous improvement in</w:t>
      </w:r>
      <w:r w:rsidR="00BD403B" w:rsidRPr="00C01F81">
        <w:rPr>
          <w:rFonts w:ascii="Helvetica" w:eastAsia="Times New Roman" w:hAnsi="Helvetica" w:cs="Helvetica"/>
          <w:b/>
          <w:bCs/>
          <w:color w:val="1D2228"/>
          <w:kern w:val="36"/>
          <w:sz w:val="36"/>
          <w:szCs w:val="36"/>
          <w14:ligatures w14:val="none"/>
        </w:rPr>
        <w:t xml:space="preserve"> </w:t>
      </w:r>
      <w:r w:rsidR="006433D0" w:rsidRPr="00C01F81">
        <w:rPr>
          <w:rFonts w:ascii="Helvetica" w:eastAsia="Times New Roman" w:hAnsi="Helvetica" w:cs="Helvetica"/>
          <w:b/>
          <w:bCs/>
          <w:color w:val="1D2228"/>
          <w:kern w:val="36"/>
          <w:sz w:val="36"/>
          <w:szCs w:val="36"/>
          <w14:ligatures w14:val="none"/>
        </w:rPr>
        <w:t>the quality of life in our neighborhood</w:t>
      </w:r>
      <w:r w:rsidR="006B696F" w:rsidRPr="00C01F81">
        <w:rPr>
          <w:rFonts w:ascii="Helvetica" w:eastAsia="Times New Roman" w:hAnsi="Helvetica" w:cs="Helvetica"/>
          <w:b/>
          <w:bCs/>
          <w:color w:val="1D2228"/>
          <w:kern w:val="36"/>
          <w:sz w:val="36"/>
          <w:szCs w:val="36"/>
          <w14:ligatures w14:val="none"/>
        </w:rPr>
        <w:t>.</w:t>
      </w:r>
    </w:p>
    <w:p w14:paraId="6DC1AEF2" w14:textId="77777777" w:rsidR="002D2461" w:rsidRDefault="002D2461" w:rsidP="00C01F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Let’s recap what has been done, on your behalf, over the last 10 years.</w:t>
      </w:r>
    </w:p>
    <w:p w14:paraId="18969FFC" w14:textId="5ABCEFCE" w:rsidR="00C01F81" w:rsidRPr="00EA1D03" w:rsidRDefault="00C01F81" w:rsidP="00EA1D0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The association was started 10 years ago by Jim Stiber,</w:t>
      </w:r>
      <w:r w:rsidR="00125E6E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Original president,</w:t>
      </w: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Mike Lavender</w:t>
      </w:r>
      <w:r w:rsid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, </w:t>
      </w:r>
      <w:r w:rsidR="00EA1D03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S</w:t>
      </w:r>
      <w:r w:rsidR="00125E6E" w:rsidRPr="00EA1D03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econd</w:t>
      </w:r>
      <w:r w:rsidR="002D2461" w:rsidRPr="00EA1D03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President</w:t>
      </w:r>
      <w:r w:rsidRPr="00EA1D03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, Mike Tyrell</w:t>
      </w:r>
      <w:r w:rsidR="000E1BAC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, </w:t>
      </w:r>
      <w:r w:rsidRPr="00EA1D03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Phil Anzalone</w:t>
      </w:r>
      <w:r w:rsidR="002D2461" w:rsidRPr="00EA1D03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, </w:t>
      </w:r>
      <w:r w:rsidR="000E1BAC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&amp; </w:t>
      </w:r>
      <w:r w:rsidR="000E1BAC" w:rsidRPr="000E1BAC">
        <w:rPr>
          <w:rFonts w:ascii="Helvetica" w:eastAsia="Times New Roman" w:hAnsi="Helvetica" w:cs="Helvetica"/>
          <w:b/>
          <w:bCs/>
          <w:color w:val="FF0000"/>
          <w:kern w:val="0"/>
          <w:sz w:val="28"/>
          <w:szCs w:val="28"/>
          <w14:ligatures w14:val="none"/>
        </w:rPr>
        <w:t xml:space="preserve">Roy McPherson - </w:t>
      </w:r>
      <w:r w:rsidR="002D2461" w:rsidRPr="000E1BAC">
        <w:rPr>
          <w:rFonts w:ascii="Helvetica" w:eastAsia="Times New Roman" w:hAnsi="Helvetica" w:cs="Helvetica"/>
          <w:b/>
          <w:bCs/>
          <w:color w:val="FF0000"/>
          <w:kern w:val="0"/>
          <w:sz w:val="28"/>
          <w:szCs w:val="28"/>
          <w14:ligatures w14:val="none"/>
        </w:rPr>
        <w:t xml:space="preserve">Current President. </w:t>
      </w:r>
      <w:r w:rsidR="002D2461" w:rsidRPr="00EA1D03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Thank you to you all for your continuous support.</w:t>
      </w:r>
    </w:p>
    <w:p w14:paraId="6E59450A" w14:textId="3F79773A" w:rsidR="00C01F81" w:rsidRPr="002D2461" w:rsidRDefault="00C01F81" w:rsidP="002D246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During this 10-year period there have been multiple volunteers involved with </w:t>
      </w:r>
      <w:r w:rsidR="004620AA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the </w:t>
      </w: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PCA</w:t>
      </w:r>
      <w:r w:rsid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, and we thank you.</w:t>
      </w:r>
    </w:p>
    <w:p w14:paraId="752C5A62" w14:textId="320B9E41" w:rsidR="006F5502" w:rsidRPr="00C01F81" w:rsidRDefault="002201A5" w:rsidP="00C01F8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1D2228"/>
          <w:kern w:val="36"/>
          <w:sz w:val="28"/>
          <w:szCs w:val="28"/>
          <w14:ligatures w14:val="none"/>
        </w:rPr>
      </w:pPr>
      <w:bookmarkStart w:id="1" w:name="_Hlk165363924"/>
      <w:bookmarkEnd w:id="0"/>
      <w:r w:rsidRPr="003C149E">
        <w:rPr>
          <w:rFonts w:ascii="Helvetica" w:eastAsia="Times New Roman" w:hAnsi="Helvetica" w:cs="Helvetica"/>
          <w:b/>
          <w:bCs/>
          <w:color w:val="1D2228"/>
          <w:kern w:val="36"/>
          <w:sz w:val="28"/>
          <w:szCs w:val="28"/>
          <w14:ligatures w14:val="none"/>
        </w:rPr>
        <w:t>The original</w:t>
      </w:r>
      <w:r w:rsidR="004077A8" w:rsidRPr="003C149E">
        <w:rPr>
          <w:rFonts w:ascii="Helvetica" w:eastAsia="Times New Roman" w:hAnsi="Helvetica" w:cs="Helvetica"/>
          <w:b/>
          <w:bCs/>
          <w:color w:val="1D2228"/>
          <w:kern w:val="36"/>
          <w:sz w:val="28"/>
          <w:szCs w:val="28"/>
          <w14:ligatures w14:val="none"/>
        </w:rPr>
        <w:t xml:space="preserve"> </w:t>
      </w:r>
      <w:r w:rsidR="002D2461">
        <w:rPr>
          <w:rFonts w:ascii="Helvetica" w:eastAsia="Times New Roman" w:hAnsi="Helvetica" w:cs="Helvetica"/>
          <w:b/>
          <w:bCs/>
          <w:color w:val="1D2228"/>
          <w:kern w:val="36"/>
          <w:sz w:val="28"/>
          <w:szCs w:val="28"/>
          <w14:ligatures w14:val="none"/>
        </w:rPr>
        <w:t>focus was</w:t>
      </w:r>
      <w:r w:rsidR="004077A8" w:rsidRPr="003C149E">
        <w:rPr>
          <w:rFonts w:ascii="Helvetica" w:eastAsia="Times New Roman" w:hAnsi="Helvetica" w:cs="Helvetica"/>
          <w:b/>
          <w:bCs/>
          <w:color w:val="1D2228"/>
          <w:kern w:val="36"/>
          <w:sz w:val="28"/>
          <w:szCs w:val="28"/>
          <w14:ligatures w14:val="none"/>
        </w:rPr>
        <w:t xml:space="preserve"> to somehow get control of the KSU Student housing</w:t>
      </w:r>
      <w:r w:rsidR="00C01F81">
        <w:rPr>
          <w:rFonts w:ascii="Helvetica" w:eastAsia="Times New Roman" w:hAnsi="Helvetica" w:cs="Helvetica"/>
          <w:b/>
          <w:bCs/>
          <w:color w:val="1D2228"/>
          <w:kern w:val="36"/>
          <w:sz w:val="28"/>
          <w:szCs w:val="28"/>
          <w14:ligatures w14:val="none"/>
        </w:rPr>
        <w:t>, h</w:t>
      </w:r>
      <w:r w:rsidR="00D425B8" w:rsidRPr="00DE5451">
        <w:rPr>
          <w:rFonts w:ascii="Helvetica" w:eastAsia="Times New Roman" w:hAnsi="Helvetica" w:cs="Helvetica"/>
          <w:b/>
          <w:bCs/>
          <w:color w:val="1D2228"/>
          <w:kern w:val="36"/>
          <w:sz w:val="28"/>
          <w:szCs w:val="28"/>
          <w14:ligatures w14:val="none"/>
        </w:rPr>
        <w:t xml:space="preserve">elp control rental property, traffic through </w:t>
      </w:r>
      <w:r w:rsidR="00EA1D03">
        <w:rPr>
          <w:rFonts w:ascii="Helvetica" w:eastAsia="Times New Roman" w:hAnsi="Helvetica" w:cs="Helvetica"/>
          <w:b/>
          <w:bCs/>
          <w:color w:val="1D2228"/>
          <w:kern w:val="36"/>
          <w:sz w:val="28"/>
          <w:szCs w:val="28"/>
          <w14:ligatures w14:val="none"/>
        </w:rPr>
        <w:t xml:space="preserve">the </w:t>
      </w:r>
      <w:r w:rsidR="00D425B8" w:rsidRPr="00DE5451">
        <w:rPr>
          <w:rFonts w:ascii="Helvetica" w:eastAsia="Times New Roman" w:hAnsi="Helvetica" w:cs="Helvetica"/>
          <w:b/>
          <w:bCs/>
          <w:color w:val="1D2228"/>
          <w:kern w:val="36"/>
          <w:sz w:val="28"/>
          <w:szCs w:val="28"/>
          <w14:ligatures w14:val="none"/>
        </w:rPr>
        <w:t>neighborhood</w:t>
      </w:r>
      <w:r w:rsidR="00C01F81">
        <w:rPr>
          <w:rFonts w:ascii="Helvetica" w:eastAsia="Times New Roman" w:hAnsi="Helvetica" w:cs="Helvetica"/>
          <w:b/>
          <w:bCs/>
          <w:color w:val="1D2228"/>
          <w:kern w:val="36"/>
          <w:sz w:val="28"/>
          <w:szCs w:val="28"/>
          <w14:ligatures w14:val="none"/>
        </w:rPr>
        <w:t xml:space="preserve"> and </w:t>
      </w:r>
      <w:r w:rsidR="00C01F8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c</w:t>
      </w:r>
      <w:r w:rsidR="006F5502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losure of Frey Lake Road.</w:t>
      </w:r>
    </w:p>
    <w:bookmarkEnd w:id="1"/>
    <w:p w14:paraId="29EDE88A" w14:textId="77777777" w:rsidR="002D2461" w:rsidRDefault="002D2461" w:rsidP="006433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Some of the issues we have dealt with and are currently monitoring.</w:t>
      </w:r>
    </w:p>
    <w:p w14:paraId="63D1D3A0" w14:textId="77777777" w:rsidR="002D2461" w:rsidRDefault="003770ED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Group Homes to be inspected every 6 months – started 2016. </w:t>
      </w:r>
    </w:p>
    <w:p w14:paraId="3D94B31A" w14:textId="642F8259" w:rsidR="002D2461" w:rsidRDefault="003770ED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Sober Men Living LUP denied </w:t>
      </w:r>
      <w:r w:rsidR="0095153F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2017.</w:t>
      </w:r>
    </w:p>
    <w:p w14:paraId="6B2123E0" w14:textId="24CFFBAC" w:rsidR="002D2461" w:rsidRDefault="003770ED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KSU grows to 35000 students</w:t>
      </w:r>
      <w:r w:rsidR="009B0AB3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and traffic gets </w:t>
      </w:r>
      <w:r w:rsidR="00033E1E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heavier</w:t>
      </w: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.</w:t>
      </w:r>
    </w:p>
    <w:p w14:paraId="53BC57FB" w14:textId="77777777" w:rsidR="002D2461" w:rsidRDefault="009B0AB3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Worked with DOT to replace street lighting with LED fixtures - 2017.</w:t>
      </w:r>
    </w:p>
    <w:p w14:paraId="497096E7" w14:textId="77777777" w:rsidR="002D2461" w:rsidRDefault="000F3BDA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Transportation Study by Cobb County &amp; KSU.</w:t>
      </w:r>
    </w:p>
    <w:p w14:paraId="29AF9588" w14:textId="54D33933" w:rsidR="002D2461" w:rsidRDefault="00440872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Worked with Cobb County and DOT to install speed </w:t>
      </w:r>
      <w:r w:rsidR="0095153F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bumps.</w:t>
      </w:r>
    </w:p>
    <w:p w14:paraId="7916EDEB" w14:textId="77777777" w:rsidR="002D2461" w:rsidRDefault="006433D0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McCollum Traffic Circle</w:t>
      </w:r>
      <w:r w:rsidR="007F34AE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(Roundabout at McCollum and Ben King)</w:t>
      </w: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&amp; Sidewalks</w:t>
      </w:r>
      <w:r w:rsidR="00557A3A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– 2018 in planning stage – 2022 completed.</w:t>
      </w:r>
    </w:p>
    <w:p w14:paraId="1E427050" w14:textId="77777777" w:rsidR="002D2461" w:rsidRDefault="007F34AE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Cherokee Street (54 Acre space) Special Use Area at Cherokee &amp; McCollum is in planning stage – under construction</w:t>
      </w:r>
      <w:r w:rsidR="003770ED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at present</w:t>
      </w: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.</w:t>
      </w:r>
    </w:p>
    <w:p w14:paraId="5E2D01CD" w14:textId="77777777" w:rsidR="002D2461" w:rsidRDefault="00E04296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Opposed Fountain Student Purpose Housing</w:t>
      </w:r>
      <w:r w:rsidR="003770ED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on Shiloh</w:t>
      </w: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and stopped project (first attempt).</w:t>
      </w:r>
    </w:p>
    <w:p w14:paraId="1D722B3A" w14:textId="0DD63EBC" w:rsidR="002D2461" w:rsidRDefault="006433D0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Fountain Student Housing</w:t>
      </w:r>
      <w:r w:rsidR="00DE5451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on Shiloh</w:t>
      </w:r>
      <w:r w:rsidR="00557A3A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– negotiated with developer to get concessions</w:t>
      </w:r>
      <w:r w:rsidR="00F57C19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or changes</w:t>
      </w:r>
      <w:r w:rsidR="00557A3A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– </w:t>
      </w:r>
      <w:r w:rsidR="009916D6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Eliminated housing along Ayers, </w:t>
      </w:r>
      <w:r w:rsidR="00284D25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lastRenderedPageBreak/>
        <w:t xml:space="preserve">negotiated to have </w:t>
      </w:r>
      <w:r w:rsidR="00557A3A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trees as a b</w:t>
      </w:r>
      <w:r w:rsidR="00E04296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uffer</w:t>
      </w:r>
      <w:r w:rsidR="009916D6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between residents and the project</w:t>
      </w:r>
      <w:r w:rsidR="00557A3A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, fencing for security, </w:t>
      </w:r>
      <w:r w:rsidR="00237008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and </w:t>
      </w:r>
      <w:r w:rsidR="00D343E3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$100,00</w:t>
      </w:r>
      <w:r w:rsidR="00284D25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0</w:t>
      </w:r>
      <w:r w:rsidR="00D343E3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</w:t>
      </w:r>
      <w:r w:rsidR="00557A3A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contribution to</w:t>
      </w:r>
      <w:r w:rsidR="00237008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a</w:t>
      </w:r>
      <w:r w:rsidR="00557A3A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fund for future traffic studies.</w:t>
      </w:r>
    </w:p>
    <w:p w14:paraId="5631365B" w14:textId="77777777" w:rsidR="002D2461" w:rsidRPr="002D2461" w:rsidRDefault="006433D0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bookmarkStart w:id="2" w:name="_Hlk165364884"/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7"/>
          <w:szCs w:val="27"/>
          <w14:ligatures w14:val="none"/>
        </w:rPr>
        <w:t>Worked with Cobb County &amp; Commissioner Birrell to create the Student Purpose Housing Ordinance</w:t>
      </w:r>
      <w:r w:rsidR="00515352" w:rsidRPr="002D2461">
        <w:rPr>
          <w:rFonts w:ascii="Helvetica" w:eastAsia="Times New Roman" w:hAnsi="Helvetica" w:cs="Helvetica"/>
          <w:b/>
          <w:bCs/>
          <w:color w:val="1D2228"/>
          <w:kern w:val="0"/>
          <w:sz w:val="27"/>
          <w:szCs w:val="27"/>
          <w14:ligatures w14:val="none"/>
        </w:rPr>
        <w:t>.</w:t>
      </w:r>
    </w:p>
    <w:p w14:paraId="3D21A9D8" w14:textId="77777777" w:rsidR="002D2461" w:rsidRDefault="006433D0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Worked with the City of Kennesaw to adapt the Cobb Student Purpose Housing ordinance with additions</w:t>
      </w:r>
      <w:r w:rsidR="00515352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.</w:t>
      </w:r>
    </w:p>
    <w:p w14:paraId="519D536D" w14:textId="77777777" w:rsidR="002D2461" w:rsidRDefault="006433D0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Worked with Cobb County to create the Short</w:t>
      </w:r>
      <w:r w:rsidR="00254519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-</w:t>
      </w:r>
      <w:r w:rsidR="009916D6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T</w:t>
      </w: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erm </w:t>
      </w:r>
      <w:r w:rsidR="009916D6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R</w:t>
      </w: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ental </w:t>
      </w:r>
      <w:r w:rsidR="009916D6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O</w:t>
      </w: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rdinance</w:t>
      </w:r>
      <w:r w:rsidR="00515352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.</w:t>
      </w:r>
    </w:p>
    <w:p w14:paraId="44ACEE31" w14:textId="77777777" w:rsidR="002D2461" w:rsidRDefault="00C01F81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PCA has </w:t>
      </w:r>
      <w:r w:rsid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kept a continual w</w:t>
      </w:r>
      <w:r w:rsidR="006433D0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orking relationship with Cobb Code Enforcement</w:t>
      </w:r>
      <w:r w:rsidR="00515352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.</w:t>
      </w:r>
    </w:p>
    <w:bookmarkEnd w:id="2"/>
    <w:p w14:paraId="0B5BE452" w14:textId="62242873" w:rsidR="002D2461" w:rsidRDefault="006433D0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Monthly effort for E</w:t>
      </w:r>
      <w:r w:rsidR="00125E6E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arly Morning Inspections (EMI)</w:t>
      </w: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for enforcement of &gt;2 unrelated occupants</w:t>
      </w:r>
      <w:r w:rsidR="00254519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in homes</w:t>
      </w:r>
      <w:r w:rsidR="00515352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.</w:t>
      </w:r>
    </w:p>
    <w:p w14:paraId="1483D3BB" w14:textId="16F3158E" w:rsidR="002D2461" w:rsidRDefault="002D2461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bookmarkStart w:id="3" w:name="_Hlk165364019"/>
      <w:r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Proud to say we have a</w:t>
      </w:r>
      <w:r w:rsidR="006433D0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n</w:t>
      </w:r>
      <w:r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</w:t>
      </w:r>
      <w:r w:rsidR="0095153F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on</w:t>
      </w:r>
      <w:r w:rsidR="0095153F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going working relationship</w:t>
      </w:r>
      <w:r w:rsidR="006433D0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with Cobb Police</w:t>
      </w:r>
      <w:r w:rsidR="00515352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.</w:t>
      </w:r>
      <w:r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</w:t>
      </w:r>
      <w:bookmarkEnd w:id="3"/>
      <w:r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You may remember </w:t>
      </w:r>
      <w:r w:rsidR="00440872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Pinetree Professional – Gene Siller</w:t>
      </w:r>
      <w:r w:rsidR="000669C1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-</w:t>
      </w:r>
      <w:r w:rsidR="00440872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</w:t>
      </w:r>
      <w:r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was</w:t>
      </w:r>
      <w:r w:rsidR="00440872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killed on the golf course.</w:t>
      </w:r>
      <w:r w:rsidR="000669C1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Residents were nervous about a gunman in the neighborhood. We were assured by the police that this is the safest district in Cobb County</w:t>
      </w:r>
      <w:r w:rsidR="009B0AB3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and that was not a trend</w:t>
      </w:r>
      <w:r w:rsidR="000669C1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.</w:t>
      </w:r>
    </w:p>
    <w:p w14:paraId="4AEBD0C2" w14:textId="77777777" w:rsidR="002D2461" w:rsidRDefault="00440872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Proposed Student Housing at </w:t>
      </w:r>
      <w:r w:rsidR="002D2461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Site One</w:t>
      </w: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location – Aspen Heights - </w:t>
      </w:r>
      <w:r w:rsidR="002D2461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was</w:t>
      </w: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denied. </w:t>
      </w:r>
      <w:r w:rsidR="002D2461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We need to thank a</w:t>
      </w: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pproximately 275 residents </w:t>
      </w:r>
      <w:r w:rsidR="002D2461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who </w:t>
      </w: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sign</w:t>
      </w:r>
      <w:r w:rsidR="000669C1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ed</w:t>
      </w: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a petition or contact</w:t>
      </w:r>
      <w:r w:rsidR="000669C1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ed</w:t>
      </w: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the Kennesaw </w:t>
      </w:r>
      <w:r w:rsidR="000669C1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City Council to object to this proposal. 35 residents were at the Council meeting to object to the proposal. Thanks to Commissioner Birrell for her support.</w:t>
      </w:r>
    </w:p>
    <w:p w14:paraId="3D5312D7" w14:textId="77777777" w:rsidR="002D2461" w:rsidRDefault="000669C1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Continually working with Cobb DOT to minimize traffic within Pinetree area.</w:t>
      </w:r>
    </w:p>
    <w:p w14:paraId="1C535072" w14:textId="5926801B" w:rsidR="002D2461" w:rsidRDefault="002D2461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We have maintained </w:t>
      </w:r>
      <w:r w:rsidR="0095153F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Memberships</w:t>
      </w: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with the</w:t>
      </w:r>
      <w:r w:rsidR="006433D0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East Cobb Civic Association</w:t>
      </w:r>
      <w:r w:rsidR="009916D6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, </w:t>
      </w:r>
      <w:r w:rsidR="006433D0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Cobb County Coalition</w:t>
      </w:r>
      <w:r w:rsidR="009916D6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and Bells Ferry Civic Association</w:t>
      </w:r>
      <w:r w:rsidR="00515352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.</w:t>
      </w:r>
    </w:p>
    <w:p w14:paraId="3D83A111" w14:textId="0F179C26" w:rsidR="002D2461" w:rsidRDefault="002D2461" w:rsidP="002D246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lastRenderedPageBreak/>
        <w:t xml:space="preserve">Many of the </w:t>
      </w:r>
      <w:r w:rsidR="006433D0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Bells Ferry Civic Association zoning </w:t>
      </w:r>
      <w:r w:rsidR="009B0AB3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issue</w:t>
      </w:r>
      <w:r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s</w:t>
      </w:r>
      <w:r w:rsidR="009B0AB3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affect Pinetree </w:t>
      </w:r>
      <w:r w:rsidR="006433D0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(</w:t>
      </w:r>
      <w:r w:rsidR="00440872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Proposed </w:t>
      </w:r>
      <w:r w:rsidR="006433D0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Amazon</w:t>
      </w:r>
      <w:r w:rsidR="00440872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Site at Big Shanty and Chast</w:t>
      </w:r>
      <w:r w:rsidR="00971C54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ai</w:t>
      </w:r>
      <w:r w:rsidR="00440872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n Meadows</w:t>
      </w:r>
      <w:r w:rsidR="006433D0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, </w:t>
      </w:r>
      <w:r w:rsidR="0095153F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etc.</w:t>
      </w:r>
      <w:r w:rsidR="006433D0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)</w:t>
      </w:r>
      <w:r w:rsidR="009B0AB3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.</w:t>
      </w:r>
    </w:p>
    <w:p w14:paraId="792DDADC" w14:textId="0353DCF1" w:rsidR="00536167" w:rsidRDefault="006433D0" w:rsidP="0053616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Worked with </w:t>
      </w:r>
      <w:proofErr w:type="spellStart"/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Habad</w:t>
      </w:r>
      <w:proofErr w:type="spellEnd"/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Jewish Center</w:t>
      </w:r>
      <w:r w:rsidR="00125E6E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(corner of Frey Lake Road &amp; Loop Road)</w:t>
      </w:r>
      <w:r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to integrate their facility into the neighborhood</w:t>
      </w:r>
      <w:r w:rsidR="00254519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at the proper location and with restrictions</w:t>
      </w:r>
      <w:r w:rsidR="00A9011A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</w:t>
      </w:r>
      <w:r w:rsidR="00EA1D03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and</w:t>
      </w:r>
      <w:r w:rsidR="00A9011A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 upgrades</w:t>
      </w:r>
      <w:r w:rsidR="00515352" w:rsidRPr="002D2461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.</w:t>
      </w:r>
    </w:p>
    <w:p w14:paraId="5E534B3B" w14:textId="1BF84876" w:rsidR="00536167" w:rsidRDefault="006433D0" w:rsidP="0053616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 w:rsidRPr="00536167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Successfully Blocked Hillel</w:t>
      </w:r>
      <w:r w:rsidR="00536167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, Study Hall, </w:t>
      </w:r>
      <w:r w:rsidRPr="00536167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from establishing a student center within </w:t>
      </w:r>
      <w:r w:rsidR="00C01F81" w:rsidRPr="00536167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Pinetree neighborhood</w:t>
      </w:r>
      <w:r w:rsidR="00515352" w:rsidRPr="00536167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.</w:t>
      </w:r>
    </w:p>
    <w:p w14:paraId="437E3F16" w14:textId="77777777" w:rsidR="00536167" w:rsidRPr="000E1BAC" w:rsidRDefault="009B5955" w:rsidP="0053616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strike/>
          <w:color w:val="FF0000"/>
          <w:kern w:val="0"/>
          <w:sz w:val="28"/>
          <w:szCs w:val="28"/>
          <w14:ligatures w14:val="none"/>
        </w:rPr>
      </w:pPr>
      <w:bookmarkStart w:id="4" w:name="_Hlk165364129"/>
      <w:r w:rsidRPr="000E1BAC">
        <w:rPr>
          <w:rFonts w:ascii="Helvetica" w:eastAsia="Times New Roman" w:hAnsi="Helvetica" w:cs="Helvetica"/>
          <w:b/>
          <w:bCs/>
          <w:strike/>
          <w:color w:val="FF0000"/>
          <w:kern w:val="0"/>
          <w:sz w:val="28"/>
          <w:szCs w:val="28"/>
          <w14:ligatures w14:val="none"/>
        </w:rPr>
        <w:t xml:space="preserve">Currently working with Cobb DOT to begin Traffic study for </w:t>
      </w:r>
      <w:r w:rsidR="00D343E3" w:rsidRPr="000E1BAC">
        <w:rPr>
          <w:rFonts w:ascii="Helvetica" w:eastAsia="Times New Roman" w:hAnsi="Helvetica" w:cs="Helvetica"/>
          <w:b/>
          <w:bCs/>
          <w:strike/>
          <w:color w:val="FF0000"/>
          <w:kern w:val="0"/>
          <w:sz w:val="28"/>
          <w:szCs w:val="28"/>
          <w14:ligatures w14:val="none"/>
        </w:rPr>
        <w:t>Frey Lake Road</w:t>
      </w:r>
      <w:r w:rsidRPr="000E1BAC">
        <w:rPr>
          <w:rFonts w:ascii="Helvetica" w:eastAsia="Times New Roman" w:hAnsi="Helvetica" w:cs="Helvetica"/>
          <w:b/>
          <w:bCs/>
          <w:strike/>
          <w:color w:val="FF0000"/>
          <w:kern w:val="0"/>
          <w:sz w:val="28"/>
          <w:szCs w:val="28"/>
          <w14:ligatures w14:val="none"/>
        </w:rPr>
        <w:t>. S</w:t>
      </w:r>
      <w:r w:rsidR="006433D0" w:rsidRPr="000E1BAC">
        <w:rPr>
          <w:rFonts w:ascii="Helvetica" w:eastAsia="Times New Roman" w:hAnsi="Helvetica" w:cs="Helvetica"/>
          <w:b/>
          <w:bCs/>
          <w:strike/>
          <w:color w:val="FF0000"/>
          <w:kern w:val="0"/>
          <w:sz w:val="28"/>
          <w:szCs w:val="28"/>
          <w14:ligatures w14:val="none"/>
        </w:rPr>
        <w:t>tudy to begin Aug 2023</w:t>
      </w:r>
      <w:r w:rsidR="00515352" w:rsidRPr="000E1BAC">
        <w:rPr>
          <w:rFonts w:ascii="Helvetica" w:eastAsia="Times New Roman" w:hAnsi="Helvetica" w:cs="Helvetica"/>
          <w:b/>
          <w:bCs/>
          <w:strike/>
          <w:color w:val="FF0000"/>
          <w:kern w:val="0"/>
          <w:sz w:val="28"/>
          <w:szCs w:val="28"/>
          <w14:ligatures w14:val="none"/>
        </w:rPr>
        <w:t>.</w:t>
      </w:r>
      <w:r w:rsidR="00536167" w:rsidRPr="000E1BAC">
        <w:rPr>
          <w:rFonts w:ascii="Helvetica" w:eastAsia="Times New Roman" w:hAnsi="Helvetica" w:cs="Helvetica"/>
          <w:b/>
          <w:bCs/>
          <w:color w:val="FF0000"/>
          <w:kern w:val="0"/>
          <w:sz w:val="28"/>
          <w:szCs w:val="28"/>
          <w14:ligatures w14:val="none"/>
        </w:rPr>
        <w:t xml:space="preserve"> </w:t>
      </w:r>
      <w:bookmarkEnd w:id="4"/>
      <w:r w:rsidR="00536167" w:rsidRPr="000E1BAC">
        <w:rPr>
          <w:rFonts w:ascii="Helvetica" w:eastAsia="Times New Roman" w:hAnsi="Helvetica" w:cs="Helvetica"/>
          <w:b/>
          <w:bCs/>
          <w:strike/>
          <w:color w:val="FF0000"/>
          <w:kern w:val="0"/>
          <w:sz w:val="28"/>
          <w:szCs w:val="28"/>
          <w14:ligatures w14:val="none"/>
        </w:rPr>
        <w:t xml:space="preserve">This is </w:t>
      </w:r>
      <w:r w:rsidR="006433D0" w:rsidRPr="000E1BAC">
        <w:rPr>
          <w:rFonts w:ascii="Helvetica" w:eastAsia="Times New Roman" w:hAnsi="Helvetica" w:cs="Helvetica"/>
          <w:b/>
          <w:bCs/>
          <w:strike/>
          <w:color w:val="FF0000"/>
          <w:kern w:val="0"/>
          <w:sz w:val="28"/>
          <w:szCs w:val="28"/>
          <w14:ligatures w14:val="none"/>
        </w:rPr>
        <w:t>to potentially close Frey Lake Road</w:t>
      </w:r>
      <w:r w:rsidR="00515352" w:rsidRPr="000E1BAC">
        <w:rPr>
          <w:rFonts w:ascii="Helvetica" w:eastAsia="Times New Roman" w:hAnsi="Helvetica" w:cs="Helvetica"/>
          <w:b/>
          <w:bCs/>
          <w:strike/>
          <w:color w:val="FF0000"/>
          <w:kern w:val="0"/>
          <w:sz w:val="28"/>
          <w:szCs w:val="28"/>
          <w14:ligatures w14:val="none"/>
        </w:rPr>
        <w:t>.</w:t>
      </w:r>
    </w:p>
    <w:p w14:paraId="3FA6FD9D" w14:textId="372486AA" w:rsidR="0097135A" w:rsidRPr="00536167" w:rsidRDefault="00254519" w:rsidP="0053616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bookmarkStart w:id="5" w:name="_Hlk165364443"/>
      <w:r w:rsidRPr="00536167">
        <w:rPr>
          <w:b/>
          <w:bCs/>
          <w:sz w:val="32"/>
          <w:szCs w:val="32"/>
        </w:rPr>
        <w:t xml:space="preserve">Continually observing the BIG </w:t>
      </w:r>
      <w:r w:rsidR="000E1BAC" w:rsidRPr="000E1BAC">
        <w:rPr>
          <w:b/>
          <w:bCs/>
          <w:color w:val="FF0000"/>
          <w:sz w:val="32"/>
          <w:szCs w:val="32"/>
        </w:rPr>
        <w:t xml:space="preserve">(ten bedrooms) </w:t>
      </w:r>
      <w:r w:rsidRPr="00536167">
        <w:rPr>
          <w:b/>
          <w:bCs/>
          <w:sz w:val="32"/>
          <w:szCs w:val="32"/>
        </w:rPr>
        <w:t>house on Frey Lake Road – working wit</w:t>
      </w:r>
      <w:r w:rsidR="000F3BDA" w:rsidRPr="00536167">
        <w:rPr>
          <w:b/>
          <w:bCs/>
          <w:sz w:val="32"/>
          <w:szCs w:val="32"/>
        </w:rPr>
        <w:t>h Cobb County Inspections.</w:t>
      </w:r>
    </w:p>
    <w:bookmarkEnd w:id="5"/>
    <w:p w14:paraId="741E343F" w14:textId="4772BB90" w:rsidR="00536167" w:rsidRDefault="00536167" w:rsidP="00536167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Everything I have stated above is a perfect example of the Community coming together to support important causes.</w:t>
      </w:r>
    </w:p>
    <w:p w14:paraId="07E34087" w14:textId="5D15C08F" w:rsidR="00536167" w:rsidRDefault="00536167" w:rsidP="00536167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If you are not on our email list, please sign up at the front table so we can keep you informed and ask for your support.</w:t>
      </w:r>
    </w:p>
    <w:p w14:paraId="730DB5C4" w14:textId="07384AFC" w:rsidR="00536167" w:rsidRPr="00536167" w:rsidRDefault="00536167" w:rsidP="00536167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</w:pPr>
      <w:r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 xml:space="preserve">Thank </w:t>
      </w:r>
      <w:r w:rsidR="0095153F">
        <w:rPr>
          <w:rFonts w:ascii="Helvetica" w:eastAsia="Times New Roman" w:hAnsi="Helvetica" w:cs="Helvetica"/>
          <w:b/>
          <w:bCs/>
          <w:color w:val="1D2228"/>
          <w:kern w:val="0"/>
          <w:sz w:val="28"/>
          <w:szCs w:val="28"/>
          <w14:ligatures w14:val="none"/>
        </w:rPr>
        <w:t>you.</w:t>
      </w:r>
    </w:p>
    <w:sectPr w:rsidR="00536167" w:rsidRPr="00536167" w:rsidSect="009A601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F3AF3"/>
    <w:multiLevelType w:val="hybridMultilevel"/>
    <w:tmpl w:val="6EAE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63443"/>
    <w:multiLevelType w:val="hybridMultilevel"/>
    <w:tmpl w:val="4664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98327">
    <w:abstractNumId w:val="0"/>
  </w:num>
  <w:num w:numId="2" w16cid:durableId="1119255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D0"/>
    <w:rsid w:val="00003585"/>
    <w:rsid w:val="00033E1E"/>
    <w:rsid w:val="0005594C"/>
    <w:rsid w:val="000669C1"/>
    <w:rsid w:val="00074EB3"/>
    <w:rsid w:val="000E1BAC"/>
    <w:rsid w:val="000F3BDA"/>
    <w:rsid w:val="00125E6E"/>
    <w:rsid w:val="002201A5"/>
    <w:rsid w:val="00237008"/>
    <w:rsid w:val="00254519"/>
    <w:rsid w:val="00284D25"/>
    <w:rsid w:val="002D2461"/>
    <w:rsid w:val="003770ED"/>
    <w:rsid w:val="003C149E"/>
    <w:rsid w:val="004077A8"/>
    <w:rsid w:val="00440872"/>
    <w:rsid w:val="004620AA"/>
    <w:rsid w:val="00515352"/>
    <w:rsid w:val="00536167"/>
    <w:rsid w:val="00557A3A"/>
    <w:rsid w:val="006433D0"/>
    <w:rsid w:val="006B696F"/>
    <w:rsid w:val="006F5502"/>
    <w:rsid w:val="007F34AE"/>
    <w:rsid w:val="0088369C"/>
    <w:rsid w:val="0095153F"/>
    <w:rsid w:val="0096295C"/>
    <w:rsid w:val="0097135A"/>
    <w:rsid w:val="00971C54"/>
    <w:rsid w:val="009916D6"/>
    <w:rsid w:val="009A601B"/>
    <w:rsid w:val="009B0AB3"/>
    <w:rsid w:val="009B5955"/>
    <w:rsid w:val="00A9011A"/>
    <w:rsid w:val="00B011A5"/>
    <w:rsid w:val="00BD403B"/>
    <w:rsid w:val="00C01F81"/>
    <w:rsid w:val="00D343E3"/>
    <w:rsid w:val="00D425B8"/>
    <w:rsid w:val="00DE5451"/>
    <w:rsid w:val="00E04296"/>
    <w:rsid w:val="00E83853"/>
    <w:rsid w:val="00E86559"/>
    <w:rsid w:val="00EA1D03"/>
    <w:rsid w:val="00F57C19"/>
    <w:rsid w:val="00FE382B"/>
    <w:rsid w:val="00F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7C47"/>
  <w15:chartTrackingRefBased/>
  <w15:docId w15:val="{291E2278-1770-40A1-864B-2E093768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3331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McPherson</dc:creator>
  <cp:keywords/>
  <dc:description/>
  <cp:lastModifiedBy>Barry Balint</cp:lastModifiedBy>
  <cp:revision>2</cp:revision>
  <cp:lastPrinted>2023-05-08T14:20:00Z</cp:lastPrinted>
  <dcterms:created xsi:type="dcterms:W3CDTF">2024-10-10T16:29:00Z</dcterms:created>
  <dcterms:modified xsi:type="dcterms:W3CDTF">2024-10-10T16:29:00Z</dcterms:modified>
  <cp:category/>
</cp:coreProperties>
</file>